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F" w:rsidRDefault="00B128AF"/>
    <w:sectPr w:rsidR="00B128AF" w:rsidSect="00D33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D9" w:rsidRDefault="004033D9" w:rsidP="00D33943">
      <w:pPr>
        <w:spacing w:after="0" w:line="240" w:lineRule="auto"/>
      </w:pPr>
      <w:r>
        <w:separator/>
      </w:r>
    </w:p>
  </w:endnote>
  <w:endnote w:type="continuationSeparator" w:id="0">
    <w:p w:rsidR="004033D9" w:rsidRDefault="004033D9" w:rsidP="00D3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AB" w:rsidRDefault="00E97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AB" w:rsidRDefault="00E97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AB" w:rsidRDefault="00E9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D9" w:rsidRDefault="004033D9" w:rsidP="00D33943">
      <w:pPr>
        <w:spacing w:after="0" w:line="240" w:lineRule="auto"/>
      </w:pPr>
      <w:r>
        <w:separator/>
      </w:r>
    </w:p>
  </w:footnote>
  <w:footnote w:type="continuationSeparator" w:id="0">
    <w:p w:rsidR="004033D9" w:rsidRDefault="004033D9" w:rsidP="00D3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AB" w:rsidRDefault="00E97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43" w:rsidRDefault="00D33943" w:rsidP="00D33943">
    <w:pPr>
      <w:pStyle w:val="Title"/>
    </w:pPr>
    <w:r>
      <w:t>EXTRAMU</w:t>
    </w:r>
    <w:r w:rsidR="00DE0B80">
      <w:t>RAL FUNDING– PART 8</w:t>
    </w:r>
    <w:r>
      <w:t>:</w:t>
    </w:r>
  </w:p>
  <w:p w:rsidR="00D33943" w:rsidRPr="00DE0B80" w:rsidRDefault="00DE0B80" w:rsidP="00D33943">
    <w:pPr>
      <w:pStyle w:val="HeadingNote"/>
      <w:pBdr>
        <w:between w:val="single" w:sz="4" w:space="1" w:color="auto"/>
      </w:pBdr>
    </w:pPr>
    <w:r w:rsidRPr="00DE0B80">
      <w:t xml:space="preserve">Plans for extramural funding applications that carry full indirect cost </w:t>
    </w:r>
    <w:r w:rsidRPr="00DE0B80">
      <w:t>recovery.</w:t>
    </w:r>
    <w:bookmarkStart w:id="0" w:name="_GoBack"/>
    <w:bookmarkEnd w:id="0"/>
  </w:p>
  <w:p w:rsidR="00D33943" w:rsidRDefault="00D33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AB" w:rsidRDefault="00E97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43"/>
    <w:rsid w:val="00213BA5"/>
    <w:rsid w:val="004033D9"/>
    <w:rsid w:val="008522FF"/>
    <w:rsid w:val="00B128AF"/>
    <w:rsid w:val="00CA6D1D"/>
    <w:rsid w:val="00D33943"/>
    <w:rsid w:val="00DE0B80"/>
    <w:rsid w:val="00E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504C45"/>
  <w15:chartTrackingRefBased/>
  <w15:docId w15:val="{0C20DF90-AF62-4DE5-8616-0A7312F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3"/>
  </w:style>
  <w:style w:type="paragraph" w:styleId="Footer">
    <w:name w:val="footer"/>
    <w:basedOn w:val="Normal"/>
    <w:link w:val="FooterChar"/>
    <w:uiPriority w:val="99"/>
    <w:unhideWhenUsed/>
    <w:rsid w:val="00D3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3"/>
  </w:style>
  <w:style w:type="paragraph" w:customStyle="1" w:styleId="HeadingNote">
    <w:name w:val="Heading Note"/>
    <w:basedOn w:val="Normal"/>
    <w:rsid w:val="00D33943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33943"/>
    <w:pPr>
      <w:pBdr>
        <w:top w:val="single" w:sz="4" w:space="1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D33943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Fulks, Alexis</dc:creator>
  <cp:keywords/>
  <dc:description/>
  <cp:lastModifiedBy>Sisco, Michele</cp:lastModifiedBy>
  <cp:revision>4</cp:revision>
  <dcterms:created xsi:type="dcterms:W3CDTF">2017-11-07T16:25:00Z</dcterms:created>
  <dcterms:modified xsi:type="dcterms:W3CDTF">2021-01-12T15:25:00Z</dcterms:modified>
</cp:coreProperties>
</file>