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9E" w:rsidRPr="00A3779E" w:rsidRDefault="00A3779E" w:rsidP="00A3779E">
      <w:pPr>
        <w:tabs>
          <w:tab w:val="center" w:pos="4680"/>
          <w:tab w:val="right" w:pos="9360"/>
        </w:tabs>
        <w:spacing w:after="0" w:line="240" w:lineRule="auto"/>
        <w:jc w:val="center"/>
        <w:rPr>
          <w:rFonts w:ascii="Arial" w:hAnsi="Arial" w:cs="Arial"/>
          <w:b/>
          <w:i/>
          <w:u w:val="single"/>
        </w:rPr>
      </w:pPr>
      <w:r w:rsidRPr="00A3779E">
        <w:rPr>
          <w:rFonts w:ascii="Arial" w:hAnsi="Arial" w:cs="Arial"/>
          <w:b/>
          <w:i/>
          <w:u w:val="single"/>
        </w:rPr>
        <w:t>Staff Performance Evaluation Process</w:t>
      </w:r>
    </w:p>
    <w:p w:rsidR="00A3779E" w:rsidRPr="00A3779E" w:rsidRDefault="00A3779E" w:rsidP="00A3779E">
      <w:pPr>
        <w:tabs>
          <w:tab w:val="center" w:pos="4680"/>
          <w:tab w:val="right" w:pos="9360"/>
        </w:tabs>
        <w:spacing w:after="0" w:line="240" w:lineRule="auto"/>
        <w:ind w:left="360"/>
        <w:contextualSpacing/>
        <w:rPr>
          <w:b/>
          <w:sz w:val="20"/>
          <w:szCs w:val="20"/>
        </w:rPr>
      </w:pPr>
    </w:p>
    <w:p w:rsidR="00A3779E" w:rsidRPr="00A3779E" w:rsidRDefault="00A3779E" w:rsidP="00A3779E">
      <w:pPr>
        <w:tabs>
          <w:tab w:val="center" w:pos="4680"/>
          <w:tab w:val="right" w:pos="9360"/>
        </w:tabs>
        <w:spacing w:after="0" w:line="240" w:lineRule="auto"/>
        <w:ind w:left="360"/>
        <w:contextualSpacing/>
        <w:rPr>
          <w:b/>
          <w:sz w:val="20"/>
          <w:szCs w:val="20"/>
        </w:rPr>
      </w:pPr>
    </w:p>
    <w:tbl>
      <w:tblPr>
        <w:tblStyle w:val="TableGrid"/>
        <w:tblW w:w="10147" w:type="dxa"/>
        <w:tblInd w:w="-72" w:type="dxa"/>
        <w:tblLook w:val="04A0" w:firstRow="1" w:lastRow="0" w:firstColumn="1" w:lastColumn="0" w:noHBand="0" w:noVBand="1"/>
      </w:tblPr>
      <w:tblGrid>
        <w:gridCol w:w="10147"/>
      </w:tblGrid>
      <w:tr w:rsidR="00A3779E" w:rsidRPr="00A3779E" w:rsidTr="0042621E">
        <w:tc>
          <w:tcPr>
            <w:tcW w:w="10147" w:type="dxa"/>
            <w:shd w:val="clear" w:color="auto" w:fill="D9D9D9" w:themeFill="background1" w:themeFillShade="D9"/>
          </w:tcPr>
          <w:p w:rsidR="00A3779E" w:rsidRPr="00A3779E" w:rsidRDefault="00A3779E" w:rsidP="00A3779E">
            <w:pPr>
              <w:tabs>
                <w:tab w:val="center" w:pos="4680"/>
                <w:tab w:val="right" w:pos="9360"/>
              </w:tabs>
              <w:contextualSpacing/>
              <w:rPr>
                <w:rFonts w:ascii="Arial" w:hAnsi="Arial" w:cs="Arial"/>
                <w:b/>
                <w:sz w:val="20"/>
                <w:szCs w:val="20"/>
              </w:rPr>
            </w:pPr>
            <w:r w:rsidRPr="00A3779E">
              <w:rPr>
                <w:rFonts w:ascii="Arial" w:hAnsi="Arial" w:cs="Arial"/>
                <w:b/>
                <w:sz w:val="20"/>
                <w:szCs w:val="20"/>
              </w:rPr>
              <w:t>Overview</w:t>
            </w:r>
          </w:p>
        </w:tc>
      </w:tr>
      <w:tr w:rsidR="00A3779E" w:rsidRPr="00A3779E" w:rsidTr="0042621E">
        <w:tc>
          <w:tcPr>
            <w:tcW w:w="10147" w:type="dxa"/>
          </w:tcPr>
          <w:p w:rsidR="00A3779E" w:rsidRPr="00A3779E" w:rsidRDefault="00A3779E" w:rsidP="00A3779E">
            <w:pPr>
              <w:tabs>
                <w:tab w:val="left" w:pos="360"/>
                <w:tab w:val="center" w:pos="4680"/>
                <w:tab w:val="right" w:pos="9360"/>
              </w:tabs>
              <w:rPr>
                <w:rFonts w:ascii="Arial" w:hAnsi="Arial" w:cs="Arial"/>
                <w:sz w:val="18"/>
                <w:szCs w:val="18"/>
              </w:rPr>
            </w:pPr>
            <w:r w:rsidRPr="00A3779E">
              <w:rPr>
                <w:rFonts w:ascii="Arial" w:hAnsi="Arial" w:cs="Arial"/>
                <w:sz w:val="18"/>
                <w:szCs w:val="18"/>
              </w:rPr>
              <w:t xml:space="preserve">Rutgers University supervisors and managers are responsible for providing a formal performance evaluation to employees on an annual basis. The Rutgers Staff Performance Review Table outlines the various staff employee groups for whom performance appraisals must be completed, the review dates when appraisals should be finalized, and the appropriate appraisal form to use. The table is available at </w:t>
            </w:r>
            <w:hyperlink r:id="rId5" w:history="1">
              <w:r w:rsidRPr="00A3779E">
                <w:rPr>
                  <w:rFonts w:ascii="Arial" w:hAnsi="Arial" w:cs="Arial"/>
                  <w:color w:val="0563C1" w:themeColor="hyperlink"/>
                  <w:sz w:val="18"/>
                  <w:szCs w:val="18"/>
                  <w:u w:val="single"/>
                </w:rPr>
                <w:t>https://uhr.rutgers.edu/StaffReviewTable2018</w:t>
              </w:r>
            </w:hyperlink>
            <w:r w:rsidRPr="00A3779E">
              <w:rPr>
                <w:rFonts w:ascii="Arial" w:hAnsi="Arial" w:cs="Arial"/>
                <w:sz w:val="18"/>
                <w:szCs w:val="18"/>
              </w:rPr>
              <w:t xml:space="preserve"> . Completed performance evaluations must be provided to the appraised employee by the applicable due date and must be signed by the employee and supervisors. The fully signed evaluation needs to be provided to Faculty Affairs &amp; Personnel Administration. Be sure to retain a copy for your record.</w:t>
            </w:r>
          </w:p>
        </w:tc>
      </w:tr>
    </w:tbl>
    <w:p w:rsidR="00A3779E" w:rsidRPr="00A3779E" w:rsidRDefault="00A3779E" w:rsidP="00A3779E">
      <w:pPr>
        <w:spacing w:after="0"/>
        <w:ind w:firstLine="720"/>
        <w:rPr>
          <w:rFonts w:eastAsiaTheme="minorEastAsia"/>
          <w:color w:val="004F6A"/>
          <w:sz w:val="18"/>
          <w:szCs w:val="18"/>
        </w:rPr>
      </w:pPr>
    </w:p>
    <w:p w:rsidR="00A3779E" w:rsidRPr="00A3779E" w:rsidRDefault="00A3779E" w:rsidP="00A3779E">
      <w:pPr>
        <w:spacing w:after="0"/>
        <w:rPr>
          <w:rFonts w:eastAsiaTheme="minorEastAsia"/>
          <w:b/>
          <w:bCs/>
          <w:i/>
          <w:color w:val="000000"/>
          <w:u w:val="single"/>
          <w:shd w:val="clear" w:color="auto" w:fill="F8F8F8"/>
        </w:rPr>
      </w:pPr>
      <w:r w:rsidRPr="00A3779E">
        <w:rPr>
          <w:rFonts w:eastAsiaTheme="minorEastAsia"/>
          <w:b/>
          <w:bCs/>
          <w:i/>
          <w:color w:val="000000"/>
          <w:u w:val="single"/>
          <w:shd w:val="clear" w:color="auto" w:fill="F8F8F8"/>
        </w:rPr>
        <w:t>Forms</w:t>
      </w:r>
    </w:p>
    <w:p w:rsidR="00A3779E" w:rsidRPr="00A3779E" w:rsidRDefault="00A3779E" w:rsidP="00A3779E">
      <w:pPr>
        <w:spacing w:after="0"/>
        <w:rPr>
          <w:rFonts w:eastAsiaTheme="minorEastAsia"/>
          <w:color w:val="004F6A"/>
          <w:sz w:val="18"/>
          <w:szCs w:val="18"/>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Probationary Assessment</w:t>
      </w:r>
    </w:p>
    <w:p w:rsidR="00A3779E" w:rsidRPr="00A3779E" w:rsidRDefault="00A3779E" w:rsidP="00A3779E">
      <w:pPr>
        <w:spacing w:after="0"/>
        <w:ind w:left="720"/>
        <w:contextualSpacing/>
        <w:rPr>
          <w:rFonts w:eastAsiaTheme="minorEastAsia"/>
          <w:color w:val="0563C1" w:themeColor="hyperlink"/>
          <w:sz w:val="18"/>
          <w:szCs w:val="18"/>
          <w:u w:val="single"/>
        </w:rPr>
      </w:pPr>
      <w:hyperlink r:id="rId6" w:history="1">
        <w:r w:rsidRPr="00A3779E">
          <w:rPr>
            <w:rFonts w:eastAsiaTheme="minorEastAsia"/>
            <w:color w:val="0563C1" w:themeColor="hyperlink"/>
            <w:sz w:val="18"/>
            <w:szCs w:val="18"/>
            <w:u w:val="single"/>
          </w:rPr>
          <w:t>http://uhr.rutgers.edu/download/2154?file=form_applications/ProbationaryAssessmentLegacy_1.pdf</w:t>
        </w:r>
      </w:hyperlink>
    </w:p>
    <w:p w:rsidR="00A3779E" w:rsidRPr="00A3779E" w:rsidRDefault="00A3779E" w:rsidP="00A3779E">
      <w:pPr>
        <w:spacing w:after="0"/>
        <w:ind w:left="720"/>
        <w:contextualSpacing/>
        <w:rPr>
          <w:rFonts w:ascii="Arial" w:eastAsiaTheme="minorEastAsia" w:hAnsi="Arial" w:cs="Arial"/>
          <w:sz w:val="18"/>
          <w:szCs w:val="18"/>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Introductory Period Assessment for Confidential Employees</w:t>
      </w:r>
    </w:p>
    <w:p w:rsidR="00A3779E" w:rsidRPr="00A3779E" w:rsidRDefault="00A3779E" w:rsidP="00A3779E">
      <w:pPr>
        <w:spacing w:after="0"/>
        <w:ind w:firstLine="720"/>
        <w:rPr>
          <w:rFonts w:eastAsiaTheme="minorEastAsia"/>
          <w:sz w:val="18"/>
          <w:szCs w:val="18"/>
        </w:rPr>
      </w:pPr>
      <w:hyperlink r:id="rId7" w:history="1">
        <w:r w:rsidRPr="00A3779E">
          <w:rPr>
            <w:rFonts w:eastAsiaTheme="minorEastAsia"/>
            <w:color w:val="2446CA"/>
            <w:sz w:val="18"/>
            <w:szCs w:val="18"/>
          </w:rPr>
          <w:t>http://uhr.rutgers.edu/download/2152?file=form_applications/IntroPeriodAssessmentConfidentialEmpLegacy_1.pdf</w:t>
        </w:r>
      </w:hyperlink>
    </w:p>
    <w:p w:rsidR="00A3779E" w:rsidRPr="00A3779E" w:rsidRDefault="00A3779E" w:rsidP="00A3779E">
      <w:pPr>
        <w:spacing w:after="0"/>
        <w:ind w:left="720"/>
        <w:contextualSpacing/>
        <w:rPr>
          <w:rFonts w:ascii="Arial" w:eastAsiaTheme="minorEastAsia" w:hAnsi="Arial" w:cs="Arial"/>
          <w:sz w:val="18"/>
          <w:szCs w:val="18"/>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Exempt and Non-Exempt Staff</w:t>
      </w:r>
    </w:p>
    <w:p w:rsidR="00A3779E" w:rsidRPr="00A3779E" w:rsidRDefault="00A3779E" w:rsidP="00A3779E">
      <w:pPr>
        <w:spacing w:after="0"/>
        <w:ind w:left="720"/>
        <w:contextualSpacing/>
        <w:rPr>
          <w:rFonts w:ascii="Arial" w:eastAsiaTheme="minorEastAsia" w:hAnsi="Arial" w:cs="Arial"/>
          <w:sz w:val="18"/>
          <w:szCs w:val="18"/>
        </w:rPr>
      </w:pPr>
      <w:hyperlink r:id="rId8" w:history="1">
        <w:r w:rsidRPr="00A3779E">
          <w:rPr>
            <w:rFonts w:eastAsiaTheme="minorEastAsia"/>
            <w:color w:val="0563C1" w:themeColor="hyperlink"/>
            <w:sz w:val="18"/>
            <w:szCs w:val="18"/>
            <w:u w:val="single"/>
          </w:rPr>
          <w:t>http://uhr.rutgers.edu/download/2151?file=form_applications/ExemptNonExemptStaffPerformanceAppraisalLegacy_2.pdf</w:t>
        </w:r>
      </w:hyperlink>
    </w:p>
    <w:p w:rsidR="00A3779E" w:rsidRPr="00A3779E" w:rsidRDefault="00A3779E" w:rsidP="00A3779E">
      <w:pPr>
        <w:spacing w:after="0"/>
        <w:ind w:left="720"/>
        <w:contextualSpacing/>
        <w:rPr>
          <w:rFonts w:ascii="Arial" w:eastAsiaTheme="minorEastAsia" w:hAnsi="Arial" w:cs="Arial"/>
          <w:sz w:val="18"/>
          <w:szCs w:val="18"/>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CWA Local 1031-Supervisor</w:t>
      </w:r>
    </w:p>
    <w:p w:rsidR="00A3779E" w:rsidRPr="00A3779E" w:rsidRDefault="00A3779E" w:rsidP="00A3779E">
      <w:pPr>
        <w:tabs>
          <w:tab w:val="left" w:pos="8670"/>
        </w:tabs>
        <w:spacing w:after="0"/>
        <w:ind w:left="720"/>
        <w:rPr>
          <w:rFonts w:eastAsiaTheme="minorEastAsia"/>
          <w:color w:val="5B9BD5" w:themeColor="accent1"/>
          <w:sz w:val="18"/>
          <w:szCs w:val="18"/>
          <w:u w:val="single"/>
        </w:rPr>
      </w:pPr>
      <w:hyperlink r:id="rId9" w:history="1">
        <w:r w:rsidRPr="00A3779E">
          <w:rPr>
            <w:rFonts w:eastAsiaTheme="minorEastAsia"/>
            <w:color w:val="0563C1" w:themeColor="hyperlink"/>
            <w:sz w:val="18"/>
            <w:szCs w:val="18"/>
            <w:u w:val="single"/>
          </w:rPr>
          <w:t>http://uhr.rutgers.edu/download/2343?file=form_applications/CWALocal1031-SupervisorPerformanceAppraisalLegacy.pdf</w:t>
        </w:r>
      </w:hyperlink>
    </w:p>
    <w:p w:rsidR="00A3779E" w:rsidRPr="00A3779E" w:rsidRDefault="00A3779E" w:rsidP="00A3779E">
      <w:pPr>
        <w:tabs>
          <w:tab w:val="left" w:pos="8670"/>
        </w:tabs>
        <w:spacing w:after="0"/>
        <w:ind w:left="720"/>
        <w:rPr>
          <w:rFonts w:eastAsiaTheme="minorEastAsia"/>
          <w:color w:val="2446CA"/>
          <w:sz w:val="18"/>
          <w:szCs w:val="18"/>
        </w:rPr>
      </w:pPr>
      <w:r w:rsidRPr="00A3779E">
        <w:rPr>
          <w:rFonts w:eastAsiaTheme="minorEastAsia"/>
          <w:color w:val="2446CA"/>
          <w:sz w:val="18"/>
          <w:szCs w:val="18"/>
        </w:rPr>
        <w:tab/>
      </w: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Director Level</w:t>
      </w:r>
    </w:p>
    <w:p w:rsidR="00A3779E" w:rsidRPr="00A3779E" w:rsidRDefault="00A3779E" w:rsidP="00A3779E">
      <w:pPr>
        <w:spacing w:after="0"/>
        <w:ind w:firstLine="720"/>
        <w:rPr>
          <w:rFonts w:eastAsiaTheme="minorEastAsia"/>
          <w:sz w:val="18"/>
          <w:szCs w:val="18"/>
        </w:rPr>
      </w:pPr>
      <w:hyperlink r:id="rId10" w:history="1">
        <w:r w:rsidRPr="00A3779E">
          <w:rPr>
            <w:rFonts w:eastAsiaTheme="minorEastAsia"/>
            <w:color w:val="2446CA"/>
            <w:sz w:val="18"/>
            <w:szCs w:val="18"/>
          </w:rPr>
          <w:t>http://uhr.rutgers.edu/download/2149?file=form_applications/DirectorPerformanceAppraisalLegacy_1.pdf</w:t>
        </w:r>
      </w:hyperlink>
    </w:p>
    <w:p w:rsidR="00A3779E" w:rsidRPr="00A3779E" w:rsidRDefault="00A3779E" w:rsidP="00A3779E">
      <w:pPr>
        <w:spacing w:after="0"/>
        <w:rPr>
          <w:rFonts w:eastAsiaTheme="minorEastAsia"/>
          <w:sz w:val="18"/>
          <w:szCs w:val="18"/>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Manager/Supervisor Level</w:t>
      </w:r>
    </w:p>
    <w:p w:rsidR="00A3779E" w:rsidRPr="00A3779E" w:rsidRDefault="00A3779E" w:rsidP="00A3779E">
      <w:pPr>
        <w:spacing w:after="0"/>
        <w:ind w:left="720"/>
        <w:rPr>
          <w:rFonts w:eastAsiaTheme="minorEastAsia"/>
          <w:sz w:val="18"/>
          <w:szCs w:val="18"/>
        </w:rPr>
      </w:pPr>
      <w:hyperlink r:id="rId11" w:history="1">
        <w:r w:rsidRPr="00A3779E">
          <w:rPr>
            <w:rFonts w:eastAsiaTheme="minorEastAsia"/>
            <w:color w:val="0563C1" w:themeColor="hyperlink"/>
            <w:sz w:val="18"/>
            <w:szCs w:val="18"/>
            <w:u w:val="single"/>
          </w:rPr>
          <w:t>http://uhr.rutgers.edu/download/2153?file=form_applications/ManagerSupervisorPerformanceAppraisalLegacy_1.pdf</w:t>
        </w:r>
      </w:hyperlink>
    </w:p>
    <w:p w:rsidR="00A3779E" w:rsidRPr="00A3779E" w:rsidRDefault="00A3779E" w:rsidP="00A3779E">
      <w:pPr>
        <w:spacing w:after="0"/>
        <w:rPr>
          <w:rFonts w:eastAsiaTheme="minorEastAsia"/>
        </w:rPr>
      </w:pPr>
    </w:p>
    <w:p w:rsidR="00A3779E" w:rsidRPr="00A3779E" w:rsidRDefault="00A3779E" w:rsidP="00A3779E">
      <w:pPr>
        <w:numPr>
          <w:ilvl w:val="0"/>
          <w:numId w:val="1"/>
        </w:numPr>
        <w:spacing w:after="0"/>
        <w:contextualSpacing/>
        <w:rPr>
          <w:rFonts w:ascii="Arial" w:eastAsiaTheme="minorEastAsia" w:hAnsi="Arial" w:cs="Arial"/>
          <w:sz w:val="18"/>
          <w:szCs w:val="18"/>
        </w:rPr>
      </w:pPr>
      <w:r w:rsidRPr="00A3779E">
        <w:rPr>
          <w:rFonts w:ascii="Arial" w:eastAsiaTheme="minorEastAsia" w:hAnsi="Arial" w:cs="Arial"/>
          <w:sz w:val="18"/>
          <w:szCs w:val="18"/>
        </w:rPr>
        <w:t>Performance Appraisal Form – Senior Administrator</w:t>
      </w:r>
    </w:p>
    <w:p w:rsidR="00A3779E" w:rsidRPr="00A3779E" w:rsidRDefault="00A3779E" w:rsidP="00A3779E">
      <w:pPr>
        <w:spacing w:after="0"/>
        <w:ind w:firstLine="720"/>
        <w:rPr>
          <w:rFonts w:eastAsiaTheme="minorEastAsia"/>
          <w:sz w:val="18"/>
          <w:szCs w:val="18"/>
        </w:rPr>
      </w:pPr>
      <w:hyperlink r:id="rId12" w:history="1">
        <w:r w:rsidRPr="00A3779E">
          <w:rPr>
            <w:rFonts w:eastAsiaTheme="minorEastAsia"/>
            <w:color w:val="2446CA"/>
            <w:sz w:val="18"/>
            <w:szCs w:val="18"/>
          </w:rPr>
          <w:t>http://uhr.rutgers.edu/download/2342?file=form_applications/SeniorAdministratorPerformanceAppraisalLegacy.pdf</w:t>
        </w:r>
      </w:hyperlink>
    </w:p>
    <w:p w:rsidR="00A3779E" w:rsidRPr="00A3779E" w:rsidRDefault="00A3779E" w:rsidP="00A3779E">
      <w:pPr>
        <w:spacing w:after="0"/>
        <w:rPr>
          <w:rFonts w:eastAsiaTheme="minorEastAsia"/>
        </w:rPr>
      </w:pPr>
    </w:p>
    <w:p w:rsidR="00A3779E" w:rsidRPr="00A3779E" w:rsidRDefault="00A3779E" w:rsidP="00A3779E">
      <w:pPr>
        <w:rPr>
          <w:rFonts w:eastAsiaTheme="minorEastAsia"/>
        </w:rPr>
      </w:pPr>
    </w:p>
    <w:p w:rsidR="00A3779E" w:rsidRPr="00A3779E" w:rsidRDefault="00A3779E" w:rsidP="00A3779E">
      <w:pPr>
        <w:tabs>
          <w:tab w:val="center" w:pos="4680"/>
          <w:tab w:val="right" w:pos="9360"/>
        </w:tabs>
        <w:spacing w:after="0" w:line="240" w:lineRule="auto"/>
        <w:rPr>
          <w:b/>
          <w:sz w:val="20"/>
          <w:szCs w:val="20"/>
        </w:rPr>
      </w:pPr>
    </w:p>
    <w:p w:rsidR="00A3779E" w:rsidRPr="00A3779E" w:rsidRDefault="00A3779E" w:rsidP="00A3779E">
      <w:pPr>
        <w:rPr>
          <w:sz w:val="20"/>
          <w:szCs w:val="20"/>
        </w:rPr>
      </w:pPr>
    </w:p>
    <w:p w:rsidR="00A3779E" w:rsidRPr="00A3779E" w:rsidRDefault="00A3779E" w:rsidP="00A3779E">
      <w:pPr>
        <w:rPr>
          <w:sz w:val="20"/>
          <w:szCs w:val="20"/>
        </w:rPr>
      </w:pPr>
    </w:p>
    <w:p w:rsidR="00A3779E" w:rsidRPr="00A3779E" w:rsidRDefault="00A3779E" w:rsidP="00A3779E">
      <w:pPr>
        <w:rPr>
          <w:sz w:val="20"/>
          <w:szCs w:val="20"/>
        </w:rPr>
      </w:pPr>
    </w:p>
    <w:p w:rsidR="00A3779E" w:rsidRPr="00A3779E" w:rsidRDefault="00A3779E" w:rsidP="00A3779E">
      <w:pPr>
        <w:tabs>
          <w:tab w:val="left" w:pos="7500"/>
        </w:tabs>
        <w:rPr>
          <w:sz w:val="20"/>
          <w:szCs w:val="20"/>
        </w:rPr>
      </w:pPr>
      <w:r w:rsidRPr="00A3779E">
        <w:rPr>
          <w:sz w:val="20"/>
          <w:szCs w:val="20"/>
        </w:rPr>
        <w:tab/>
      </w:r>
    </w:p>
    <w:p w:rsidR="00A3779E" w:rsidRPr="00A3779E" w:rsidRDefault="00A3779E" w:rsidP="00A3779E">
      <w:pPr>
        <w:rPr>
          <w:sz w:val="20"/>
          <w:szCs w:val="20"/>
        </w:rPr>
      </w:pPr>
    </w:p>
    <w:p w:rsidR="00A3779E" w:rsidRPr="00A3779E" w:rsidRDefault="00A3779E" w:rsidP="00A3779E">
      <w:pPr>
        <w:keepNext/>
        <w:keepLines/>
        <w:spacing w:before="240" w:after="0"/>
        <w:outlineLvl w:val="0"/>
        <w:rPr>
          <w:rFonts w:asciiTheme="majorHAnsi" w:eastAsiaTheme="majorEastAsia" w:hAnsiTheme="majorHAnsi" w:cstheme="majorBidi"/>
          <w:color w:val="2E74B5" w:themeColor="accent1" w:themeShade="BF"/>
          <w:sz w:val="32"/>
          <w:szCs w:val="32"/>
        </w:rPr>
      </w:pPr>
      <w:r w:rsidRPr="00A3779E">
        <w:rPr>
          <w:rFonts w:asciiTheme="majorHAnsi" w:eastAsiaTheme="majorEastAsia" w:hAnsiTheme="majorHAnsi" w:cstheme="majorBidi"/>
          <w:color w:val="2E74B5" w:themeColor="accent1" w:themeShade="BF"/>
          <w:sz w:val="32"/>
          <w:szCs w:val="32"/>
        </w:rPr>
        <w:tab/>
      </w:r>
    </w:p>
    <w:p w:rsidR="003D6B61" w:rsidRDefault="003D6B61">
      <w:bookmarkStart w:id="0" w:name="_GoBack"/>
      <w:bookmarkEnd w:id="0"/>
    </w:p>
    <w:sectPr w:rsidR="003D6B61" w:rsidSect="008A6EAF">
      <w:footerReference w:type="default" r:id="rId13"/>
      <w:pgSz w:w="12240" w:h="15840"/>
      <w:pgMar w:top="720" w:right="1440" w:bottom="634"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BF" w:rsidRPr="009E1A93" w:rsidRDefault="00A3779E" w:rsidP="009E1A93">
    <w:pPr>
      <w:pStyle w:val="Footer"/>
      <w:jc w:val="right"/>
    </w:pPr>
    <w:r>
      <w:t>10/2018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DB8"/>
    <w:multiLevelType w:val="hybridMultilevel"/>
    <w:tmpl w:val="203A913C"/>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9E"/>
    <w:rsid w:val="003D6B61"/>
    <w:rsid w:val="00A3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85F4-5EA2-4F2D-AA6B-A46B8329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download/2151?file=form_applications/ExemptNonExemptStaffPerformanceAppraisalLegacy_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hr.rutgers.edu/download/2152?file=form_applications/IntroPeriodAssessmentConfidentialEmpLegacy_1.pdf" TargetMode="External"/><Relationship Id="rId12" Type="http://schemas.openxmlformats.org/officeDocument/2006/relationships/hyperlink" Target="http://uhr.rutgers.edu/download/2342?file=form_applications/SeniorAdministratorPerformanceAppraisalLega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hr.rutgers.edu/download/2154?file=form_applications/ProbationaryAssessmentLegacy_1.pdf" TargetMode="External"/><Relationship Id="rId11" Type="http://schemas.openxmlformats.org/officeDocument/2006/relationships/hyperlink" Target="http://uhr.rutgers.edu/download/2153?file=form_applications/ManagerSupervisorPerformanceAppraisalLegacy_1.pdf" TargetMode="External"/><Relationship Id="rId5" Type="http://schemas.openxmlformats.org/officeDocument/2006/relationships/hyperlink" Target="https://uhr.rutgers.edu/StaffReviewTable2018" TargetMode="External"/><Relationship Id="rId15" Type="http://schemas.openxmlformats.org/officeDocument/2006/relationships/theme" Target="theme/theme1.xml"/><Relationship Id="rId10" Type="http://schemas.openxmlformats.org/officeDocument/2006/relationships/hyperlink" Target="http://uhr.rutgers.edu/download/2149?file=form_applications/DirectorPerformanceAppraisalLegacy_1.pdf" TargetMode="External"/><Relationship Id="rId4" Type="http://schemas.openxmlformats.org/officeDocument/2006/relationships/webSettings" Target="webSettings.xml"/><Relationship Id="rId9" Type="http://schemas.openxmlformats.org/officeDocument/2006/relationships/hyperlink" Target="http://uhr.rutgers.edu/download/2343?file=form_applications/CWALocal1031-SupervisorPerformanceAppraisalLega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Lisa</dc:creator>
  <cp:keywords/>
  <dc:description/>
  <cp:lastModifiedBy>Hunt, Lisa</cp:lastModifiedBy>
  <cp:revision>1</cp:revision>
  <dcterms:created xsi:type="dcterms:W3CDTF">2018-11-21T15:14:00Z</dcterms:created>
  <dcterms:modified xsi:type="dcterms:W3CDTF">2018-11-21T15:15:00Z</dcterms:modified>
</cp:coreProperties>
</file>